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c382c6337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9d54c5120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Oberschollenbach,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7d9d7636543ad" /><Relationship Type="http://schemas.openxmlformats.org/officeDocument/2006/relationships/numbering" Target="/word/numbering.xml" Id="Rcbf10e9c02224228" /><Relationship Type="http://schemas.openxmlformats.org/officeDocument/2006/relationships/settings" Target="/word/settings.xml" Id="Rcc186c87599f478d" /><Relationship Type="http://schemas.openxmlformats.org/officeDocument/2006/relationships/image" Target="/word/media/55255bd4-57bb-433a-a158-9b8f32dd5e3a.png" Id="R1329d54c51204b2c" /></Relationships>
</file>