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2092f99a8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3e302bbc6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Oberschur,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bffa15fe94ef9" /><Relationship Type="http://schemas.openxmlformats.org/officeDocument/2006/relationships/numbering" Target="/word/numbering.xml" Id="R2f55b715246548e7" /><Relationship Type="http://schemas.openxmlformats.org/officeDocument/2006/relationships/settings" Target="/word/settings.xml" Id="Ra311f328c0d54605" /><Relationship Type="http://schemas.openxmlformats.org/officeDocument/2006/relationships/image" Target="/word/media/1bbd13ac-f70c-4f8f-8651-4b82ea285969.png" Id="Rdf13e302bbc641bb" /></Relationships>
</file>