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27c6603d2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56b2e9f45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6e5d889b94b16" /><Relationship Type="http://schemas.openxmlformats.org/officeDocument/2006/relationships/numbering" Target="/word/numbering.xml" Id="R92f6fbfcd288462e" /><Relationship Type="http://schemas.openxmlformats.org/officeDocument/2006/relationships/settings" Target="/word/settings.xml" Id="R954ed420cefb4e18" /><Relationship Type="http://schemas.openxmlformats.org/officeDocument/2006/relationships/image" Target="/word/media/0156de27-abf7-43db-8e1b-ad36c77e1bcc.png" Id="Rf5756b2e9f4549cb" /></Relationships>
</file>