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44f7de4bf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11bca33cd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Obersitzenhof,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76b0b6ace4afc" /><Relationship Type="http://schemas.openxmlformats.org/officeDocument/2006/relationships/numbering" Target="/word/numbering.xml" Id="R5b0f0be1235743ee" /><Relationship Type="http://schemas.openxmlformats.org/officeDocument/2006/relationships/settings" Target="/word/settings.xml" Id="R86fc2a4356d949d4" /><Relationship Type="http://schemas.openxmlformats.org/officeDocument/2006/relationships/image" Target="/word/media/f3f7b617-7a8a-4082-b8f7-0fc672cd41c3.png" Id="Rc3b11bca33cd4c2b" /></Relationships>
</file>