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b5ed55f4b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6e238086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Obersolden,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49710210403b" /><Relationship Type="http://schemas.openxmlformats.org/officeDocument/2006/relationships/numbering" Target="/word/numbering.xml" Id="Rc25d2287a0b74666" /><Relationship Type="http://schemas.openxmlformats.org/officeDocument/2006/relationships/settings" Target="/word/settings.xml" Id="Rd4aab10440774007" /><Relationship Type="http://schemas.openxmlformats.org/officeDocument/2006/relationships/image" Target="/word/media/b81f5a58-e322-412a-80a8-dceed9f39c80.png" Id="Rd476e238086e44dc" /></Relationships>
</file>