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b46539fd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61122da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Oberspechtrain,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fcc073154d7e" /><Relationship Type="http://schemas.openxmlformats.org/officeDocument/2006/relationships/numbering" Target="/word/numbering.xml" Id="Rb058685670fc4859" /><Relationship Type="http://schemas.openxmlformats.org/officeDocument/2006/relationships/settings" Target="/word/settings.xml" Id="R3b324569f0aa4ed5" /><Relationship Type="http://schemas.openxmlformats.org/officeDocument/2006/relationships/image" Target="/word/media/d7eff1cc-b7b5-4b5e-9466-f3337abb0121.png" Id="R9e1c61122da34c34" /></Relationships>
</file>