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259f20942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4f3990535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Oberspiesheim,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72029dd5248a0" /><Relationship Type="http://schemas.openxmlformats.org/officeDocument/2006/relationships/numbering" Target="/word/numbering.xml" Id="R70ecce83bf0e4850" /><Relationship Type="http://schemas.openxmlformats.org/officeDocument/2006/relationships/settings" Target="/word/settings.xml" Id="R6aa9445f9a6f4d72" /><Relationship Type="http://schemas.openxmlformats.org/officeDocument/2006/relationships/image" Target="/word/media/ea30c055-3e39-4a11-87d1-487ce88cf956.png" Id="R0594f399053540b7" /></Relationships>
</file>