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cbd0f9a1c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6c65b9ca2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Oberstraubing,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62a13153945e6" /><Relationship Type="http://schemas.openxmlformats.org/officeDocument/2006/relationships/numbering" Target="/word/numbering.xml" Id="R204dd2cbf1134dc5" /><Relationship Type="http://schemas.openxmlformats.org/officeDocument/2006/relationships/settings" Target="/word/settings.xml" Id="R8a83216680984c76" /><Relationship Type="http://schemas.openxmlformats.org/officeDocument/2006/relationships/image" Target="/word/media/16172290-4c89-45a7-ade5-7d4df7188ada.png" Id="Rf376c65b9ca24846" /></Relationships>
</file>