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f6a9063af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a71ab3057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Obersussbach,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426bd230c4ec8" /><Relationship Type="http://schemas.openxmlformats.org/officeDocument/2006/relationships/numbering" Target="/word/numbering.xml" Id="Rd840e7b3137e4d8f" /><Relationship Type="http://schemas.openxmlformats.org/officeDocument/2006/relationships/settings" Target="/word/settings.xml" Id="R822157ca6f394ebe" /><Relationship Type="http://schemas.openxmlformats.org/officeDocument/2006/relationships/image" Target="/word/media/82b5cdb6-657d-4e50-a829-7567f95a96ad.png" Id="R39ea71ab30574c0c" /></Relationships>
</file>