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f9077b595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347bbd63e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Oberurbach,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c5443e6d2418c" /><Relationship Type="http://schemas.openxmlformats.org/officeDocument/2006/relationships/numbering" Target="/word/numbering.xml" Id="R464dec3be7af447f" /><Relationship Type="http://schemas.openxmlformats.org/officeDocument/2006/relationships/settings" Target="/word/settings.xml" Id="R0c3c482fe6cb4fc4" /><Relationship Type="http://schemas.openxmlformats.org/officeDocument/2006/relationships/image" Target="/word/media/44cee563-af65-4b6c-900b-bb05bf30bada.png" Id="Rbd4347bbd63e4769" /></Relationships>
</file>