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16a30d13b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d11d3bb49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Oberweigendorf,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28bfe3b8b4a5a" /><Relationship Type="http://schemas.openxmlformats.org/officeDocument/2006/relationships/numbering" Target="/word/numbering.xml" Id="R6d9a79b66afe4f35" /><Relationship Type="http://schemas.openxmlformats.org/officeDocument/2006/relationships/settings" Target="/word/settings.xml" Id="Rfc88273e5cc74335" /><Relationship Type="http://schemas.openxmlformats.org/officeDocument/2006/relationships/image" Target="/word/media/3c64f06e-a94c-484e-aadc-70af5d16fc06.png" Id="Rb2ad11d3bb4944f0" /></Relationships>
</file>