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1cc9d4a1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97404d4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b589ccee4307" /><Relationship Type="http://schemas.openxmlformats.org/officeDocument/2006/relationships/numbering" Target="/word/numbering.xml" Id="R0676856487c947f4" /><Relationship Type="http://schemas.openxmlformats.org/officeDocument/2006/relationships/settings" Target="/word/settings.xml" Id="R759095fd80aa4ff2" /><Relationship Type="http://schemas.openxmlformats.org/officeDocument/2006/relationships/image" Target="/word/media/da50b584-22d5-4235-8355-422f978454be.png" Id="R4c9b97404d4f44d7" /></Relationships>
</file>