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a610dd2f3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1daddc4b8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acd2b89994f32" /><Relationship Type="http://schemas.openxmlformats.org/officeDocument/2006/relationships/numbering" Target="/word/numbering.xml" Id="R3b085c9693264526" /><Relationship Type="http://schemas.openxmlformats.org/officeDocument/2006/relationships/settings" Target="/word/settings.xml" Id="R2c07e5fb41714a0a" /><Relationship Type="http://schemas.openxmlformats.org/officeDocument/2006/relationships/image" Target="/word/media/f407a861-fc51-408f-89e2-6721528a1a73.png" Id="R1f51daddc4b84848" /></Relationships>
</file>