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d6cc956f5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20ad6ac70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Oh-Moor,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613985bcd4f1c" /><Relationship Type="http://schemas.openxmlformats.org/officeDocument/2006/relationships/numbering" Target="/word/numbering.xml" Id="R8523cb758ad84c38" /><Relationship Type="http://schemas.openxmlformats.org/officeDocument/2006/relationships/settings" Target="/word/settings.xml" Id="R1869611fe80046bb" /><Relationship Type="http://schemas.openxmlformats.org/officeDocument/2006/relationships/image" Target="/word/media/e1e9dcbc-93a5-4d11-8a4d-da57efde76f5.png" Id="R9e220ad6ac7043be" /></Relationships>
</file>