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defdf04ed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88762811c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Ohrum,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acde514d84446" /><Relationship Type="http://schemas.openxmlformats.org/officeDocument/2006/relationships/numbering" Target="/word/numbering.xml" Id="R06ce2021bcc7411c" /><Relationship Type="http://schemas.openxmlformats.org/officeDocument/2006/relationships/settings" Target="/word/settings.xml" Id="Rd93c5907a6b94d9a" /><Relationship Type="http://schemas.openxmlformats.org/officeDocument/2006/relationships/image" Target="/word/media/e334edd3-b4bf-4792-9135-14ba9b3fe33c.png" Id="R4f988762811c4ea7" /></Relationships>
</file>