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419fc961a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3103ad75b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42c64c5de4b01" /><Relationship Type="http://schemas.openxmlformats.org/officeDocument/2006/relationships/numbering" Target="/word/numbering.xml" Id="R6441e87fb36b4c72" /><Relationship Type="http://schemas.openxmlformats.org/officeDocument/2006/relationships/settings" Target="/word/settings.xml" Id="R90dde83d05a5454e" /><Relationship Type="http://schemas.openxmlformats.org/officeDocument/2006/relationships/image" Target="/word/media/123c0612-49fb-4341-a738-71785d721197.png" Id="Rb833103ad75b45ad" /></Relationships>
</file>