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7a40f760ad4e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8a18ce688442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Okertalsiedlung,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cba52f25a24dc3" /><Relationship Type="http://schemas.openxmlformats.org/officeDocument/2006/relationships/numbering" Target="/word/numbering.xml" Id="R657a590334da4903" /><Relationship Type="http://schemas.openxmlformats.org/officeDocument/2006/relationships/settings" Target="/word/settings.xml" Id="R0a5397f5731d4712" /><Relationship Type="http://schemas.openxmlformats.org/officeDocument/2006/relationships/image" Target="/word/media/e6e03ab4-7d2f-47e5-b8f0-0ab774f33da7.png" Id="R1a8a18ce68844288" /></Relationships>
</file>