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5ef5c61d0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410fe0f44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Oldenburg,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eddc5de55431f" /><Relationship Type="http://schemas.openxmlformats.org/officeDocument/2006/relationships/numbering" Target="/word/numbering.xml" Id="Rbdab5555e9ad4e3e" /><Relationship Type="http://schemas.openxmlformats.org/officeDocument/2006/relationships/settings" Target="/word/settings.xml" Id="R0d6f1693fe344c08" /><Relationship Type="http://schemas.openxmlformats.org/officeDocument/2006/relationships/image" Target="/word/media/360f0453-5456-4e34-9df9-30730a43b6c0.png" Id="Rff6410fe0f444a27" /></Relationships>
</file>