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f2be2ad1a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da547f5da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3bee27d8e4afd" /><Relationship Type="http://schemas.openxmlformats.org/officeDocument/2006/relationships/numbering" Target="/word/numbering.xml" Id="R27e77b3f9d86491f" /><Relationship Type="http://schemas.openxmlformats.org/officeDocument/2006/relationships/settings" Target="/word/settings.xml" Id="R45ee0cb11c044d22" /><Relationship Type="http://schemas.openxmlformats.org/officeDocument/2006/relationships/image" Target="/word/media/da4804f9-d0ac-4f7c-8a03-fb746f014c13.png" Id="R56fda547f5da4fce" /></Relationships>
</file>