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ab86d91ae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892614da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c067df5134416" /><Relationship Type="http://schemas.openxmlformats.org/officeDocument/2006/relationships/numbering" Target="/word/numbering.xml" Id="R30e935d6d55f41f6" /><Relationship Type="http://schemas.openxmlformats.org/officeDocument/2006/relationships/settings" Target="/word/settings.xml" Id="R68abe12668a647e2" /><Relationship Type="http://schemas.openxmlformats.org/officeDocument/2006/relationships/image" Target="/word/media/cd3e7510-7301-48f5-a049-cae6cb6123f9.png" Id="R80c892614da140dd" /></Relationships>
</file>