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76636c40b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a8620ecd5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bebd926e34cfe" /><Relationship Type="http://schemas.openxmlformats.org/officeDocument/2006/relationships/numbering" Target="/word/numbering.xml" Id="R01e2ddb3c19f4894" /><Relationship Type="http://schemas.openxmlformats.org/officeDocument/2006/relationships/settings" Target="/word/settings.xml" Id="R27b119278041417e" /><Relationship Type="http://schemas.openxmlformats.org/officeDocument/2006/relationships/image" Target="/word/media/e7a52256-2195-41f4-ab38-c83b2977c763.png" Id="Rd38a8620ecd54881" /></Relationships>
</file>