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b2a0c524ec40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6344e7e8e945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Ortwang,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a2efaa228941bd" /><Relationship Type="http://schemas.openxmlformats.org/officeDocument/2006/relationships/numbering" Target="/word/numbering.xml" Id="R33e4bc9c29754b98" /><Relationship Type="http://schemas.openxmlformats.org/officeDocument/2006/relationships/settings" Target="/word/settings.xml" Id="Rd360e4fa43a14187" /><Relationship Type="http://schemas.openxmlformats.org/officeDocument/2006/relationships/image" Target="/word/media/5a7cdaba-7c65-4aae-9ed4-84dfb8e235ae.png" Id="Rc66344e7e8e94543" /></Relationships>
</file>