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efba5e872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e1a1afd86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Osann-Monzel,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7f3228ce84125" /><Relationship Type="http://schemas.openxmlformats.org/officeDocument/2006/relationships/numbering" Target="/word/numbering.xml" Id="R0f64ed939855419c" /><Relationship Type="http://schemas.openxmlformats.org/officeDocument/2006/relationships/settings" Target="/word/settings.xml" Id="Rc00f6039474448ab" /><Relationship Type="http://schemas.openxmlformats.org/officeDocument/2006/relationships/image" Target="/word/media/aca02a3e-1606-4189-b082-25d6f33b0de8.png" Id="Rda1e1a1afd864544" /></Relationships>
</file>