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1d385a6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25db8079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0fb81bbe24b79" /><Relationship Type="http://schemas.openxmlformats.org/officeDocument/2006/relationships/numbering" Target="/word/numbering.xml" Id="Re058148fed0a4820" /><Relationship Type="http://schemas.openxmlformats.org/officeDocument/2006/relationships/settings" Target="/word/settings.xml" Id="Re6e1e3b5fa2d4c61" /><Relationship Type="http://schemas.openxmlformats.org/officeDocument/2006/relationships/image" Target="/word/media/727c6ff1-7ddb-4459-a778-7ad02c0868e3.png" Id="R6db25db807984c64" /></Relationships>
</file>