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dbc232c16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e935ae695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9f689b3354c31" /><Relationship Type="http://schemas.openxmlformats.org/officeDocument/2006/relationships/numbering" Target="/word/numbering.xml" Id="R6cfbe3af453f4733" /><Relationship Type="http://schemas.openxmlformats.org/officeDocument/2006/relationships/settings" Target="/word/settings.xml" Id="Rbed575f733ad49cd" /><Relationship Type="http://schemas.openxmlformats.org/officeDocument/2006/relationships/image" Target="/word/media/1cd3b8ac-c217-4cdc-a9d5-d36b7d0a8692.png" Id="R86ee935ae6954159" /></Relationships>
</file>