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7e2e9bf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b8ef80447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Ottischhof,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1cc2eaa648ae" /><Relationship Type="http://schemas.openxmlformats.org/officeDocument/2006/relationships/numbering" Target="/word/numbering.xml" Id="Rd146d9362aaf441b" /><Relationship Type="http://schemas.openxmlformats.org/officeDocument/2006/relationships/settings" Target="/word/settings.xml" Id="Rb0fb49ce1e314ce9" /><Relationship Type="http://schemas.openxmlformats.org/officeDocument/2006/relationships/image" Target="/word/media/852561a7-7f62-43ed-b2bc-42ac9bea479c.png" Id="Rca3b8ef804474890" /></Relationships>
</file>