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8c1903fc7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45e83e993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2d0737dc54a3b" /><Relationship Type="http://schemas.openxmlformats.org/officeDocument/2006/relationships/numbering" Target="/word/numbering.xml" Id="Rb5216cd3719f4f27" /><Relationship Type="http://schemas.openxmlformats.org/officeDocument/2006/relationships/settings" Target="/word/settings.xml" Id="Rb84c460c5a2b404e" /><Relationship Type="http://schemas.openxmlformats.org/officeDocument/2006/relationships/image" Target="/word/media/6fef3af2-6ae5-48eb-accb-00eb7b4d4220.png" Id="R84045e83e9934292" /></Relationships>
</file>