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6613ee3b5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8f32e85e1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ee73a164e4fd3" /><Relationship Type="http://schemas.openxmlformats.org/officeDocument/2006/relationships/numbering" Target="/word/numbering.xml" Id="R458e0e2d904a4566" /><Relationship Type="http://schemas.openxmlformats.org/officeDocument/2006/relationships/settings" Target="/word/settings.xml" Id="Rf10e71b53f654b3f" /><Relationship Type="http://schemas.openxmlformats.org/officeDocument/2006/relationships/image" Target="/word/media/f8418ec3-a5e9-4d25-ac8d-4af7117c4f5e.png" Id="Rde78f32e85e14a3a" /></Relationships>
</file>