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bd43efbff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11c7e952d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a9d7f60e54dd2" /><Relationship Type="http://schemas.openxmlformats.org/officeDocument/2006/relationships/numbering" Target="/word/numbering.xml" Id="Rfb414dce47b24491" /><Relationship Type="http://schemas.openxmlformats.org/officeDocument/2006/relationships/settings" Target="/word/settings.xml" Id="R198cf7b6b27249cc" /><Relationship Type="http://schemas.openxmlformats.org/officeDocument/2006/relationships/image" Target="/word/media/06318e8d-147c-464d-a5ed-e23868296476.png" Id="Refe11c7e952d4721" /></Relationships>
</file>