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1197d65f0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ff2f1eae7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e850aa8544a63" /><Relationship Type="http://schemas.openxmlformats.org/officeDocument/2006/relationships/numbering" Target="/word/numbering.xml" Id="R409ee0235ac84d5e" /><Relationship Type="http://schemas.openxmlformats.org/officeDocument/2006/relationships/settings" Target="/word/settings.xml" Id="R9fec5b85dc8f4c1b" /><Relationship Type="http://schemas.openxmlformats.org/officeDocument/2006/relationships/image" Target="/word/media/28edf838-888d-4296-9dce-80c6f1f31a1f.png" Id="R8c6ff2f1eae74984" /></Relationships>
</file>