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9842dff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7beae623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Perditzenberg,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169532fc4632" /><Relationship Type="http://schemas.openxmlformats.org/officeDocument/2006/relationships/numbering" Target="/word/numbering.xml" Id="R06843036d33a4d39" /><Relationship Type="http://schemas.openxmlformats.org/officeDocument/2006/relationships/settings" Target="/word/settings.xml" Id="R6fd8929ef58347ac" /><Relationship Type="http://schemas.openxmlformats.org/officeDocument/2006/relationships/image" Target="/word/media/16ba6a3d-b426-4510-9e77-fb61166311f0.png" Id="Rca537beae623451c" /></Relationships>
</file>