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2fd4c549241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4f7ae2081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Petkus,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7e1bbbfddd4fc8" /><Relationship Type="http://schemas.openxmlformats.org/officeDocument/2006/relationships/numbering" Target="/word/numbering.xml" Id="Raf75c11e8c6d44ec" /><Relationship Type="http://schemas.openxmlformats.org/officeDocument/2006/relationships/settings" Target="/word/settings.xml" Id="Rd3a10858df6f42fa" /><Relationship Type="http://schemas.openxmlformats.org/officeDocument/2006/relationships/image" Target="/word/media/0897be7a-d56a-4c22-93d2-6cbdc74507a7.png" Id="R8ad4f7ae20814ef6" /></Relationships>
</file>