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1666b7f9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6ccd90c9d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Pfahlbach,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31dbbd2df4a0d" /><Relationship Type="http://schemas.openxmlformats.org/officeDocument/2006/relationships/numbering" Target="/word/numbering.xml" Id="R8a2ceee45d1f42b8" /><Relationship Type="http://schemas.openxmlformats.org/officeDocument/2006/relationships/settings" Target="/word/settings.xml" Id="R519a057c2bac4a6c" /><Relationship Type="http://schemas.openxmlformats.org/officeDocument/2006/relationships/image" Target="/word/media/ad7841f5-111b-40e3-802b-4a981cdca916.png" Id="Re066ccd90c9d4b8e" /></Relationships>
</file>