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d94eb5c7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541c5f6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Pfinzweiler,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85123e2f4d10" /><Relationship Type="http://schemas.openxmlformats.org/officeDocument/2006/relationships/numbering" Target="/word/numbering.xml" Id="R5b89603a9b624b67" /><Relationship Type="http://schemas.openxmlformats.org/officeDocument/2006/relationships/settings" Target="/word/settings.xml" Id="Re0ba97ed37bf4de7" /><Relationship Type="http://schemas.openxmlformats.org/officeDocument/2006/relationships/image" Target="/word/media/fa072854-b867-47db-a4cc-12fdfa6ca048.png" Id="R4df0541c5f674c2b" /></Relationships>
</file>