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2712b090c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5714ef3d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f9d5835594a0e" /><Relationship Type="http://schemas.openxmlformats.org/officeDocument/2006/relationships/numbering" Target="/word/numbering.xml" Id="R6d63a1a630cd4cc1" /><Relationship Type="http://schemas.openxmlformats.org/officeDocument/2006/relationships/settings" Target="/word/settings.xml" Id="R7da3d6465e4d4e69" /><Relationship Type="http://schemas.openxmlformats.org/officeDocument/2006/relationships/image" Target="/word/media/8a3c0010-3380-4f46-9a5a-b7dd690a8473.png" Id="Rdbcd5714ef3d4615" /></Relationships>
</file>