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65e29a965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7d09d51fa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Pittrichsberg,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0d9f3ec5845d2" /><Relationship Type="http://schemas.openxmlformats.org/officeDocument/2006/relationships/numbering" Target="/word/numbering.xml" Id="R122f9acb2ae54f6a" /><Relationship Type="http://schemas.openxmlformats.org/officeDocument/2006/relationships/settings" Target="/word/settings.xml" Id="R3a633cc58e3d47aa" /><Relationship Type="http://schemas.openxmlformats.org/officeDocument/2006/relationships/image" Target="/word/media/6088ad0a-b934-4635-95ce-951ace72a1e7.png" Id="R2967d09d51fa4b10" /></Relationships>
</file>