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4a33149a8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e4c725f7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16ea2ea4a41e9" /><Relationship Type="http://schemas.openxmlformats.org/officeDocument/2006/relationships/numbering" Target="/word/numbering.xml" Id="Rc9cebb44221a46e4" /><Relationship Type="http://schemas.openxmlformats.org/officeDocument/2006/relationships/settings" Target="/word/settings.xml" Id="R3b596d1ebb1546af" /><Relationship Type="http://schemas.openxmlformats.org/officeDocument/2006/relationships/image" Target="/word/media/1b055465-2552-42bc-8f16-c6e7975ff0ba.png" Id="R5b2de4c725f74556" /></Relationships>
</file>