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42a6c4e76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daea308cc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a6d232bd440a2" /><Relationship Type="http://schemas.openxmlformats.org/officeDocument/2006/relationships/numbering" Target="/word/numbering.xml" Id="R97825fddedca42c8" /><Relationship Type="http://schemas.openxmlformats.org/officeDocument/2006/relationships/settings" Target="/word/settings.xml" Id="R871580b6b29b4105" /><Relationship Type="http://schemas.openxmlformats.org/officeDocument/2006/relationships/image" Target="/word/media/9f588392-5ae1-4cba-8ede-5e36eb86e5e0.png" Id="Re2bdaea308cc4721" /></Relationships>
</file>