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178fb301df43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26c13f245749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7ae0c5de30483c" /><Relationship Type="http://schemas.openxmlformats.org/officeDocument/2006/relationships/numbering" Target="/word/numbering.xml" Id="Rf0b3fb15f2c74c16" /><Relationship Type="http://schemas.openxmlformats.org/officeDocument/2006/relationships/settings" Target="/word/settings.xml" Id="Rb8e21365650b4049" /><Relationship Type="http://schemas.openxmlformats.org/officeDocument/2006/relationships/image" Target="/word/media/bbc6387c-75b4-4c87-8c5b-19469002316d.png" Id="R2c26c13f2457498a" /></Relationships>
</file>