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bdb62305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f480d5b1e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5aa64a9d94409" /><Relationship Type="http://schemas.openxmlformats.org/officeDocument/2006/relationships/numbering" Target="/word/numbering.xml" Id="Rc99e6ee9c2db4318" /><Relationship Type="http://schemas.openxmlformats.org/officeDocument/2006/relationships/settings" Target="/word/settings.xml" Id="Rafe04843e84c42aa" /><Relationship Type="http://schemas.openxmlformats.org/officeDocument/2006/relationships/image" Target="/word/media/84e797af-1613-413e-8f90-cdc819acc727.png" Id="R27bf480d5b1e4b5e" /></Relationships>
</file>