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a48f7e63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0fbcb5961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f2e1ebea454b" /><Relationship Type="http://schemas.openxmlformats.org/officeDocument/2006/relationships/numbering" Target="/word/numbering.xml" Id="R867ba5de431f41b5" /><Relationship Type="http://schemas.openxmlformats.org/officeDocument/2006/relationships/settings" Target="/word/settings.xml" Id="Rf7ff26b9394d4435" /><Relationship Type="http://schemas.openxmlformats.org/officeDocument/2006/relationships/image" Target="/word/media/e49191a5-85a5-4403-8309-c8843633a3d5.png" Id="R1620fbcb5961475a" /></Relationships>
</file>