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16619ad3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6c4384a57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0f26ad59c4886" /><Relationship Type="http://schemas.openxmlformats.org/officeDocument/2006/relationships/numbering" Target="/word/numbering.xml" Id="R925e1e05082e40fa" /><Relationship Type="http://schemas.openxmlformats.org/officeDocument/2006/relationships/settings" Target="/word/settings.xml" Id="R12fb647b63554a7c" /><Relationship Type="http://schemas.openxmlformats.org/officeDocument/2006/relationships/image" Target="/word/media/fb5ba4f4-efa9-4d86-a79f-5c31fad09490.png" Id="Rb366c4384a5749fa" /></Relationships>
</file>