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cfbf28143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0d4b6932a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Preischeid,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c660dd3e44e14" /><Relationship Type="http://schemas.openxmlformats.org/officeDocument/2006/relationships/numbering" Target="/word/numbering.xml" Id="Rb5b8f0ef75bc4f60" /><Relationship Type="http://schemas.openxmlformats.org/officeDocument/2006/relationships/settings" Target="/word/settings.xml" Id="R45d5b40fd95245e2" /><Relationship Type="http://schemas.openxmlformats.org/officeDocument/2006/relationships/image" Target="/word/media/9e7c9b16-1799-4edb-9c84-cb39ed050fef.png" Id="R82b0d4b6932a4488" /></Relationships>
</file>