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50908b670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d1ccde22e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Preith,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74fa5895e4e1c" /><Relationship Type="http://schemas.openxmlformats.org/officeDocument/2006/relationships/numbering" Target="/word/numbering.xml" Id="R30ea8e1631cc4651" /><Relationship Type="http://schemas.openxmlformats.org/officeDocument/2006/relationships/settings" Target="/word/settings.xml" Id="R1ee70dc3484d4574" /><Relationship Type="http://schemas.openxmlformats.org/officeDocument/2006/relationships/image" Target="/word/media/c68382ab-4643-42d9-84f1-7785134b5996.png" Id="Reb2d1ccde22e447f" /></Relationships>
</file>