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629fab9e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69575f60b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d73b37ae4e9c" /><Relationship Type="http://schemas.openxmlformats.org/officeDocument/2006/relationships/numbering" Target="/word/numbering.xml" Id="R1ab096368c5e41b7" /><Relationship Type="http://schemas.openxmlformats.org/officeDocument/2006/relationships/settings" Target="/word/settings.xml" Id="Rb8448dd338784d7e" /><Relationship Type="http://schemas.openxmlformats.org/officeDocument/2006/relationships/image" Target="/word/media/2fba1038-564f-405a-8830-a6fd248d4ba6.png" Id="R78b69575f60b445e" /></Relationships>
</file>