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d0e9d41f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5c8e2a4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Presenske,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2e56ab7d94d1c" /><Relationship Type="http://schemas.openxmlformats.org/officeDocument/2006/relationships/numbering" Target="/word/numbering.xml" Id="R299d2c9d49b54738" /><Relationship Type="http://schemas.openxmlformats.org/officeDocument/2006/relationships/settings" Target="/word/settings.xml" Id="Ra0bad101c9d04263" /><Relationship Type="http://schemas.openxmlformats.org/officeDocument/2006/relationships/image" Target="/word/media/3b691347-0da9-45df-8d37-c4d78ab5890d.png" Id="R6c4e5c8e2a4a4a13" /></Relationships>
</file>