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f4e2ac0de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1aea62ea6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d759e8b24fe3" /><Relationship Type="http://schemas.openxmlformats.org/officeDocument/2006/relationships/numbering" Target="/word/numbering.xml" Id="R44b22a1ad6a747a7" /><Relationship Type="http://schemas.openxmlformats.org/officeDocument/2006/relationships/settings" Target="/word/settings.xml" Id="Rbccea7f310ad4a7a" /><Relationship Type="http://schemas.openxmlformats.org/officeDocument/2006/relationships/image" Target="/word/media/c39f66ca-c9dd-4146-b732-8b5528b70acf.png" Id="R7411aea62ea64f0d" /></Relationships>
</file>