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20cc61999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2ed34790a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Probstdeuben,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0f04e59054116" /><Relationship Type="http://schemas.openxmlformats.org/officeDocument/2006/relationships/numbering" Target="/word/numbering.xml" Id="Rdb17bf267c17425b" /><Relationship Type="http://schemas.openxmlformats.org/officeDocument/2006/relationships/settings" Target="/word/settings.xml" Id="Rdf6b0dfc52b54c1f" /><Relationship Type="http://schemas.openxmlformats.org/officeDocument/2006/relationships/image" Target="/word/media/a4f78152-f52e-4019-976c-c5515936f3f9.png" Id="R83a2ed34790a416e" /></Relationships>
</file>