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a77f81771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55faca44c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Protschenbach,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e2723969443ad" /><Relationship Type="http://schemas.openxmlformats.org/officeDocument/2006/relationships/numbering" Target="/word/numbering.xml" Id="Rd8e26b0df4354f1e" /><Relationship Type="http://schemas.openxmlformats.org/officeDocument/2006/relationships/settings" Target="/word/settings.xml" Id="Rfc2bb51c090c43f8" /><Relationship Type="http://schemas.openxmlformats.org/officeDocument/2006/relationships/image" Target="/word/media/d424ef62-606f-4311-9a97-44a774d816ae.png" Id="Rde055faca44c4c08" /></Relationships>
</file>