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114dea080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c6d2c0a2d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5636c4b564a7c" /><Relationship Type="http://schemas.openxmlformats.org/officeDocument/2006/relationships/numbering" Target="/word/numbering.xml" Id="R3c0f081b6ab04afa" /><Relationship Type="http://schemas.openxmlformats.org/officeDocument/2006/relationships/settings" Target="/word/settings.xml" Id="R91ca553235cd4157" /><Relationship Type="http://schemas.openxmlformats.org/officeDocument/2006/relationships/image" Target="/word/media/e3b9e03f-58d7-486d-b370-55cb6a5eb58a.png" Id="R611c6d2c0a2d4d7e" /></Relationships>
</file>